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76E" w:rsidRDefault="0008176E" w:rsidP="0008176E">
      <w:pPr>
        <w:widowControl w:val="0"/>
        <w:spacing w:after="0" w:line="240" w:lineRule="auto"/>
        <w:contextualSpacing/>
        <w:jc w:val="center"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25473" w:rsidRPr="00D25473" w:rsidTr="00D254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3" w:rsidRPr="00D25473" w:rsidRDefault="00D25473" w:rsidP="00D25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Принято:</w:t>
            </w:r>
          </w:p>
          <w:p w:rsidR="00D25473" w:rsidRPr="00D25473" w:rsidRDefault="00D25473" w:rsidP="00D25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педагогическом совете</w:t>
            </w:r>
          </w:p>
          <w:p w:rsidR="00D25473" w:rsidRPr="00D25473" w:rsidRDefault="00D25473" w:rsidP="00D25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Бакалинский д/с «Буратино» общеразвивающего вида</w:t>
            </w:r>
          </w:p>
          <w:p w:rsidR="00D25473" w:rsidRPr="00D25473" w:rsidRDefault="00D25473" w:rsidP="00D25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____</w:t>
            </w:r>
          </w:p>
          <w:p w:rsidR="00D25473" w:rsidRPr="00D25473" w:rsidRDefault="00D25473" w:rsidP="00D25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     »  _____ 201  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3" w:rsidRPr="00D25473" w:rsidRDefault="00D25473" w:rsidP="00D25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Согласовано:</w:t>
            </w:r>
          </w:p>
          <w:p w:rsidR="00D25473" w:rsidRPr="00D25473" w:rsidRDefault="00D25473" w:rsidP="00D25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ППО</w:t>
            </w:r>
          </w:p>
          <w:p w:rsidR="00D25473" w:rsidRPr="00D25473" w:rsidRDefault="00D25473" w:rsidP="00D25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Бакалинский д/с «Буратино» общеразвивающего вида</w:t>
            </w:r>
          </w:p>
          <w:p w:rsidR="00D25473" w:rsidRPr="00D25473" w:rsidRDefault="00D25473" w:rsidP="00D25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____</w:t>
            </w:r>
          </w:p>
          <w:p w:rsidR="00D25473" w:rsidRPr="00D25473" w:rsidRDefault="00D25473" w:rsidP="00D25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     »  _____ 201   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3" w:rsidRPr="00D25473" w:rsidRDefault="00D25473" w:rsidP="00D25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Утверждаю:</w:t>
            </w:r>
          </w:p>
          <w:p w:rsidR="00D25473" w:rsidRPr="00D25473" w:rsidRDefault="00D25473" w:rsidP="00D25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МАДОУ</w:t>
            </w:r>
          </w:p>
          <w:p w:rsidR="00D25473" w:rsidRPr="00D25473" w:rsidRDefault="00D25473" w:rsidP="00D25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Бакалинский д/с «Буратино» общеразвивающего вида</w:t>
            </w:r>
          </w:p>
          <w:p w:rsidR="00D25473" w:rsidRPr="00D25473" w:rsidRDefault="00D25473" w:rsidP="00D25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Жукович С.Н. ___________</w:t>
            </w:r>
          </w:p>
          <w:p w:rsidR="00D25473" w:rsidRPr="00D25473" w:rsidRDefault="00D25473" w:rsidP="00D25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Пр._____  № ______</w:t>
            </w:r>
          </w:p>
          <w:p w:rsidR="00D25473" w:rsidRPr="00D25473" w:rsidRDefault="00D25473" w:rsidP="00D25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     »  _____ 201   г.</w:t>
            </w:r>
          </w:p>
        </w:tc>
      </w:tr>
    </w:tbl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D25473">
      <w:pPr>
        <w:widowControl w:val="0"/>
        <w:tabs>
          <w:tab w:val="left" w:pos="1277"/>
        </w:tabs>
        <w:spacing w:after="0" w:line="240" w:lineRule="auto"/>
        <w:ind w:left="1069"/>
        <w:contextualSpacing/>
        <w:jc w:val="center"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08176E" w:rsidRDefault="007F736F" w:rsidP="00D25473">
      <w:pPr>
        <w:widowControl w:val="0"/>
        <w:tabs>
          <w:tab w:val="left" w:pos="1277"/>
        </w:tabs>
        <w:spacing w:after="0" w:line="240" w:lineRule="auto"/>
        <w:ind w:left="1069"/>
        <w:contextualSpacing/>
        <w:jc w:val="center"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  <w:t>о создании</w:t>
      </w:r>
      <w:r w:rsidR="0008176E"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  <w:t xml:space="preserve">  экспертной комиссии по оценке показателей эффективности деятельности </w:t>
      </w:r>
      <w:proofErr w:type="spellStart"/>
      <w:r w:rsidR="0008176E"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  <w:t>педработников</w:t>
      </w:r>
      <w:proofErr w:type="spellEnd"/>
      <w:r w:rsidR="0008176E"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  <w:t xml:space="preserve">  МАДОУ Бакалинский д/с «Буратино» общеразвивающего вида муниципального района Бакалинский район</w:t>
      </w:r>
    </w:p>
    <w:p w:rsidR="0008176E" w:rsidRDefault="0008176E" w:rsidP="00D25473">
      <w:pPr>
        <w:widowControl w:val="0"/>
        <w:tabs>
          <w:tab w:val="left" w:pos="1277"/>
        </w:tabs>
        <w:spacing w:after="0" w:line="240" w:lineRule="auto"/>
        <w:ind w:left="1069"/>
        <w:contextualSpacing/>
        <w:jc w:val="center"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  <w:t>Республики Башкортостан</w:t>
      </w:r>
    </w:p>
    <w:p w:rsidR="0008176E" w:rsidRDefault="0008176E" w:rsidP="00D25473">
      <w:pPr>
        <w:widowControl w:val="0"/>
        <w:tabs>
          <w:tab w:val="left" w:pos="1277"/>
        </w:tabs>
        <w:spacing w:after="0" w:line="240" w:lineRule="auto"/>
        <w:ind w:left="1069"/>
        <w:contextualSpacing/>
        <w:jc w:val="center"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Default="0008176E" w:rsidP="00D25473">
      <w:pPr>
        <w:widowControl w:val="0"/>
        <w:tabs>
          <w:tab w:val="left" w:pos="1277"/>
        </w:tabs>
        <w:spacing w:after="0" w:line="240" w:lineRule="auto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Pr="0008176E" w:rsidRDefault="0008176E" w:rsidP="0008176E">
      <w:pPr>
        <w:widowControl w:val="0"/>
        <w:numPr>
          <w:ilvl w:val="0"/>
          <w:numId w:val="6"/>
        </w:numPr>
        <w:tabs>
          <w:tab w:val="left" w:pos="1277"/>
        </w:tabs>
        <w:spacing w:after="0" w:line="240" w:lineRule="auto"/>
        <w:contextualSpacing/>
        <w:jc w:val="center"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08176E" w:rsidRPr="0008176E" w:rsidRDefault="0008176E" w:rsidP="0008176E">
      <w:pPr>
        <w:widowControl w:val="0"/>
        <w:tabs>
          <w:tab w:val="left" w:pos="1277"/>
        </w:tabs>
        <w:spacing w:after="0" w:line="240" w:lineRule="auto"/>
        <w:ind w:left="1069"/>
        <w:contextualSpacing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</w:p>
    <w:p w:rsidR="0008176E" w:rsidRPr="0008176E" w:rsidRDefault="0008176E" w:rsidP="0008176E">
      <w:pPr>
        <w:widowControl w:val="0"/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1.1. Положение о</w:t>
      </w:r>
      <w:r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б экспертной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комиссии по оценке эффективности деятельности </w:t>
      </w:r>
      <w:proofErr w:type="spellStart"/>
      <w:r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пед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работников</w:t>
      </w:r>
      <w:proofErr w:type="spellEnd"/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МАДОУ Бакалинский д/с «Буратино» общеразвивающего вида муниципального района Бакалинский район </w:t>
      </w:r>
    </w:p>
    <w:p w:rsidR="0008176E" w:rsidRPr="0008176E" w:rsidRDefault="0008176E" w:rsidP="0008176E">
      <w:pPr>
        <w:widowControl w:val="0"/>
        <w:tabs>
          <w:tab w:val="left" w:pos="1277"/>
        </w:tabs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Республики Башкортостан</w:t>
      </w:r>
      <w:r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1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ДОУ), 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является локальным нормативным актом ДОУ (далее – Положение), определяющим порядок формирования и регламентирующим деятельность </w:t>
      </w:r>
      <w:r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экспертной 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комиссии по оценке эффективности деятельности </w:t>
      </w:r>
      <w:proofErr w:type="spellStart"/>
      <w:r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пед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работников</w:t>
      </w:r>
      <w:proofErr w:type="spellEnd"/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ДОУ. </w:t>
      </w:r>
    </w:p>
    <w:p w:rsidR="0008176E" w:rsidRPr="0008176E" w:rsidRDefault="0008176E" w:rsidP="0008176E">
      <w:pPr>
        <w:widowControl w:val="0"/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1.2. Настоящее Положение разработано в соответствии с Положением о системе оплате труда работников МАДОУ Бакалинский д/с «Буратино» общеразвивающего вида муниципального района Бакалинский район </w:t>
      </w:r>
    </w:p>
    <w:p w:rsidR="0008176E" w:rsidRDefault="0008176E" w:rsidP="0008176E">
      <w:pPr>
        <w:widowControl w:val="0"/>
        <w:tabs>
          <w:tab w:val="left" w:pos="1006"/>
        </w:tabs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Республики Башкортостан</w:t>
      </w:r>
      <w:r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176E" w:rsidRPr="0008176E" w:rsidRDefault="0008176E" w:rsidP="0008176E">
      <w:pPr>
        <w:widowControl w:val="0"/>
        <w:tabs>
          <w:tab w:val="left" w:pos="1006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1.3. Экспертная к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омиссия по оценке эффективности деятельности </w:t>
      </w:r>
      <w:proofErr w:type="spellStart"/>
      <w:r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пед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работников</w:t>
      </w:r>
      <w:proofErr w:type="spellEnd"/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ДОУ (далее – Комиссия) создается с целью </w:t>
      </w:r>
      <w:proofErr w:type="gramStart"/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проведения оценки эффективности деятельности педагогических работников</w:t>
      </w:r>
      <w:proofErr w:type="gramEnd"/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для дальнейшего определения размера выплат стимулирующего характера педагогических работников ДОУ. </w:t>
      </w:r>
    </w:p>
    <w:p w:rsidR="0008176E" w:rsidRPr="0008176E" w:rsidRDefault="0008176E" w:rsidP="00081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Оценка эффективности деятельности работников ДОУ проводится один раз в год (на 1 сентября) по результатам труда за предшествующий учебный год. </w:t>
      </w:r>
    </w:p>
    <w:p w:rsidR="0008176E" w:rsidRPr="0008176E" w:rsidRDefault="0008176E" w:rsidP="00081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Решение об эффективности деятельности и установлении соответствующих стимулирующих выплат и их размерах принимается членами комиссии персонально в отношении каждого работника. </w:t>
      </w:r>
    </w:p>
    <w:p w:rsidR="0008176E" w:rsidRPr="0008176E" w:rsidRDefault="0008176E" w:rsidP="000817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1.6. </w:t>
      </w:r>
      <w:r w:rsidRPr="0008176E">
        <w:rPr>
          <w:rFonts w:ascii="Times New Roman" w:eastAsia="Calibri" w:hAnsi="Times New Roman" w:cs="Times New Roman"/>
          <w:sz w:val="28"/>
          <w:szCs w:val="28"/>
        </w:rPr>
        <w:t xml:space="preserve">Если в результате изменения ТК РФ, федеральных правовых актов и устава ДОУ отдельные пункты настоящего Положения вступают с ними в противоречие, то эти пункты утрачивают силу. </w:t>
      </w:r>
    </w:p>
    <w:p w:rsidR="0008176E" w:rsidRPr="0008176E" w:rsidRDefault="0008176E" w:rsidP="000817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176E">
        <w:rPr>
          <w:rFonts w:ascii="Times New Roman" w:eastAsia="Calibri" w:hAnsi="Times New Roman" w:cs="Times New Roman"/>
          <w:sz w:val="28"/>
          <w:szCs w:val="28"/>
        </w:rPr>
        <w:t>До внесения соответствующих изменений в Положение, действуют законы и другие правовые акты, регулирующие указанный вид деятельности (указанные отношения).</w:t>
      </w:r>
    </w:p>
    <w:p w:rsidR="0008176E" w:rsidRPr="0008176E" w:rsidRDefault="0008176E" w:rsidP="0008176E">
      <w:pPr>
        <w:widowControl w:val="0"/>
        <w:tabs>
          <w:tab w:val="left" w:pos="1006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</w:pPr>
    </w:p>
    <w:p w:rsidR="0008176E" w:rsidRPr="0008176E" w:rsidRDefault="0008176E" w:rsidP="00081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Организация деятельности Комиссии</w:t>
      </w:r>
    </w:p>
    <w:p w:rsidR="0008176E" w:rsidRPr="0008176E" w:rsidRDefault="0008176E" w:rsidP="0008176E">
      <w:pPr>
        <w:numPr>
          <w:ilvl w:val="1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комиссии включаются председатель, секретарь и члены комиссии, избранной из представителей трудового коллектива, Совета </w:t>
      </w:r>
      <w:r w:rsidR="0028354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выборного органа первичной профсоюзной организации</w:t>
      </w:r>
      <w:r w:rsidRPr="0008176E"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не менее пяти человек. </w:t>
      </w:r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комиссии избирается на общем собрании </w:t>
      </w:r>
      <w:r w:rsidR="002835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утверждается приказом </w:t>
      </w:r>
      <w:r w:rsidR="0028354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ДОУ.</w:t>
      </w:r>
    </w:p>
    <w:p w:rsidR="0008176E" w:rsidRPr="0008176E" w:rsidRDefault="0008176E" w:rsidP="0008176E">
      <w:pPr>
        <w:numPr>
          <w:ilvl w:val="1"/>
          <w:numId w:val="2"/>
        </w:numPr>
        <w:tabs>
          <w:tab w:val="num" w:pos="10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компетенция Комиссии – оценка эффективности деятельности 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педагогических работников ДОУ</w:t>
      </w:r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установление размера стимулирующих выплат к их должностным окладам в соответствии с достигнутыми показателями.</w:t>
      </w:r>
    </w:p>
    <w:p w:rsidR="0008176E" w:rsidRPr="0008176E" w:rsidRDefault="0008176E" w:rsidP="0008176E">
      <w:pPr>
        <w:numPr>
          <w:ilvl w:val="1"/>
          <w:numId w:val="2"/>
        </w:numPr>
        <w:tabs>
          <w:tab w:val="num" w:pos="10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Организационной формой работы Комиссии является заседание. 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С</w:t>
      </w: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t xml:space="preserve">екретарь Комиссии уведомляет членов Комиссии о месте, дате и времени проведения заседания не позднее, чем за 1 рабочий день до дня проведения заседания. </w:t>
      </w:r>
    </w:p>
    <w:p w:rsidR="0008176E" w:rsidRPr="0008176E" w:rsidRDefault="0008176E" w:rsidP="0008176E">
      <w:pPr>
        <w:numPr>
          <w:ilvl w:val="1"/>
          <w:numId w:val="2"/>
        </w:num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lastRenderedPageBreak/>
        <w:t>Заседание Комиссии считается правомочным, если в его проведении принимает участие не менее 2/3 от общего числа всех членов Комиссии (включая председателя и (или) заместителя председателя Комиссии).</w:t>
      </w:r>
    </w:p>
    <w:p w:rsidR="0008176E" w:rsidRPr="0008176E" w:rsidRDefault="0008176E" w:rsidP="0008176E">
      <w:pPr>
        <w:numPr>
          <w:ilvl w:val="1"/>
          <w:numId w:val="2"/>
        </w:num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Порядок принятия решения. </w:t>
      </w:r>
    </w:p>
    <w:p w:rsidR="0008176E" w:rsidRPr="0008176E" w:rsidRDefault="0008176E" w:rsidP="0008176E">
      <w:pPr>
        <w:widowControl w:val="0"/>
        <w:tabs>
          <w:tab w:val="left" w:pos="1565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2.5.1. Решение о результатах </w:t>
      </w:r>
      <w:proofErr w:type="gramStart"/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оценки выполнения показателей эффективности</w:t>
      </w:r>
      <w:r w:rsidR="0028354A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  <w:proofErr w:type="gramEnd"/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принимается </w:t>
      </w:r>
      <w:r w:rsidRPr="00081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основе утвержденных критериев, показателей и в соответствии с методикой расчета показателей, 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по результатам рассмотрения:</w:t>
      </w:r>
    </w:p>
    <w:p w:rsidR="0008176E" w:rsidRPr="0008176E" w:rsidRDefault="0008176E" w:rsidP="0008176E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оценочных листов и сводной ведомости </w:t>
      </w:r>
      <w:r w:rsidRPr="0008176E">
        <w:rPr>
          <w:rFonts w:ascii="Times New Roman" w:eastAsia="Times New Roman" w:hAnsi="Times New Roman" w:cs="Times New Roman"/>
          <w:color w:val="000000"/>
          <w:sz w:val="28"/>
          <w:szCs w:val="28"/>
        </w:rPr>
        <w:t>(проекта протокола заседания Комиссии);</w:t>
      </w:r>
    </w:p>
    <w:p w:rsidR="0008176E" w:rsidRPr="0008176E" w:rsidRDefault="0008176E" w:rsidP="0008176E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служебных записок и иных документов, содержащих информацию, по которой члены Комиссии не имели возможности установить полное соответствие или полное несоответствие утвержденным критериям и показателям на этапе </w:t>
      </w:r>
      <w:proofErr w:type="gramStart"/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подготовки предварительных результатов оценки эффективности деятельности</w:t>
      </w:r>
      <w:proofErr w:type="gramEnd"/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;</w:t>
      </w:r>
    </w:p>
    <w:p w:rsidR="0008176E" w:rsidRPr="0008176E" w:rsidRDefault="0008176E" w:rsidP="0008176E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обращений работников с предложениями по корректировке значений показателей, направленных после ознакомления </w:t>
      </w:r>
      <w:r w:rsidRPr="0008176E">
        <w:rPr>
          <w:rFonts w:ascii="Times New Roman" w:eastAsia="Times New Roman" w:hAnsi="Times New Roman" w:cs="Times New Roman"/>
          <w:color w:val="000000"/>
          <w:sz w:val="28"/>
          <w:szCs w:val="28"/>
        </w:rPr>
        <w:t>с проектом оценочного листа.</w:t>
      </w:r>
    </w:p>
    <w:p w:rsidR="0008176E" w:rsidRPr="0008176E" w:rsidRDefault="0008176E" w:rsidP="0008176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2.5.2. Комиссия принимает решение путем открытого голосования, простым большинством голосов от числа присутствующих на заседании членов Комиссии, при наличии кворума.</w:t>
      </w:r>
      <w:r w:rsidRPr="00081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8176E" w:rsidRPr="0008176E" w:rsidRDefault="0008176E" w:rsidP="0008176E">
      <w:pPr>
        <w:widowControl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При равенстве голосов, решающим является голос председательствующего на заседании Комиссии. Председательствующим на заседании Комиссии является председатель Комиссии или, в случае его отсутствия, заместитель председателя Комиссии.  </w:t>
      </w:r>
    </w:p>
    <w:p w:rsidR="0008176E" w:rsidRPr="0008176E" w:rsidRDefault="0008176E" w:rsidP="0008176E">
      <w:pPr>
        <w:widowControl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В случае поступления по одному вопросу более одного предложения о решении – голосование проводится по каждому из поступивших предложений. Решения Комиссии принимаются по каждому вопросу отдельно. </w:t>
      </w:r>
    </w:p>
    <w:p w:rsidR="0008176E" w:rsidRPr="0008176E" w:rsidRDefault="0008176E" w:rsidP="0008176E">
      <w:pPr>
        <w:widowControl w:val="0"/>
        <w:numPr>
          <w:ilvl w:val="1"/>
          <w:numId w:val="2"/>
        </w:numPr>
        <w:tabs>
          <w:tab w:val="left" w:pos="1148"/>
        </w:tabs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t xml:space="preserve"> Функции членов Комиссии</w:t>
      </w:r>
    </w:p>
    <w:p w:rsidR="0008176E" w:rsidRPr="0008176E" w:rsidRDefault="0008176E" w:rsidP="0008176E">
      <w:pPr>
        <w:widowControl w:val="0"/>
        <w:tabs>
          <w:tab w:val="left" w:pos="1179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t xml:space="preserve">2.6.1. Председательствующий Комиссии: </w:t>
      </w:r>
    </w:p>
    <w:p w:rsidR="0008176E" w:rsidRPr="0008176E" w:rsidRDefault="0008176E" w:rsidP="0008176E">
      <w:pPr>
        <w:widowControl w:val="0"/>
        <w:tabs>
          <w:tab w:val="left" w:pos="1179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spacing w:val="-1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t xml:space="preserve">1) </w:t>
      </w:r>
      <w:r w:rsidRPr="0008176E">
        <w:rPr>
          <w:rFonts w:ascii="Times New Roman" w:eastAsia="Sylfaen" w:hAnsi="Times New Roman" w:cs="Times New Roman"/>
          <w:spacing w:val="-1"/>
          <w:sz w:val="28"/>
          <w:szCs w:val="28"/>
          <w:lang w:eastAsia="ru-RU"/>
        </w:rPr>
        <w:t xml:space="preserve">ведет заседание Комиссии, в том числе: </w:t>
      </w:r>
    </w:p>
    <w:p w:rsidR="0008176E" w:rsidRPr="0008176E" w:rsidRDefault="0008176E" w:rsidP="0008176E">
      <w:pPr>
        <w:widowControl w:val="0"/>
        <w:tabs>
          <w:tab w:val="left" w:pos="1179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spacing w:val="-1"/>
          <w:sz w:val="28"/>
          <w:szCs w:val="28"/>
          <w:lang w:eastAsia="ru-RU"/>
        </w:rPr>
        <w:t xml:space="preserve">- </w:t>
      </w: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t xml:space="preserve">открывает заседание; </w:t>
      </w:r>
    </w:p>
    <w:p w:rsidR="0008176E" w:rsidRPr="0008176E" w:rsidRDefault="0008176E" w:rsidP="0008176E">
      <w:pPr>
        <w:widowControl w:val="0"/>
        <w:tabs>
          <w:tab w:val="left" w:pos="1179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t xml:space="preserve">- объявляет заседание правомочным или выносит решение о его переносе даты и времени заседания из-за отсутствия кворума; </w:t>
      </w:r>
    </w:p>
    <w:p w:rsidR="0008176E" w:rsidRPr="0008176E" w:rsidRDefault="0008176E" w:rsidP="0008176E">
      <w:pPr>
        <w:widowControl w:val="0"/>
        <w:tabs>
          <w:tab w:val="left" w:pos="1179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t xml:space="preserve">- выносит на голосование вопросы, рассматриваемые Комиссией; </w:t>
      </w:r>
    </w:p>
    <w:p w:rsidR="0008176E" w:rsidRPr="0008176E" w:rsidRDefault="0008176E" w:rsidP="0008176E">
      <w:pPr>
        <w:widowControl w:val="0"/>
        <w:tabs>
          <w:tab w:val="left" w:pos="1179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t xml:space="preserve">- подводит итоги голосования и оглашает принятые решения; </w:t>
      </w:r>
    </w:p>
    <w:p w:rsidR="0008176E" w:rsidRPr="0008176E" w:rsidRDefault="0008176E" w:rsidP="0008176E">
      <w:pPr>
        <w:widowControl w:val="0"/>
        <w:tabs>
          <w:tab w:val="left" w:pos="1179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t xml:space="preserve">- объявляет о завершении заседания; </w:t>
      </w:r>
    </w:p>
    <w:p w:rsidR="0008176E" w:rsidRPr="0008176E" w:rsidRDefault="0008176E" w:rsidP="0008176E">
      <w:pPr>
        <w:widowControl w:val="0"/>
        <w:tabs>
          <w:tab w:val="left" w:pos="1179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t xml:space="preserve">- подписывает протокол заседания Комиссии (оценочные листы и сводную ведомость); </w:t>
      </w:r>
    </w:p>
    <w:p w:rsidR="0008176E" w:rsidRPr="0008176E" w:rsidRDefault="0008176E" w:rsidP="0008176E">
      <w:pPr>
        <w:shd w:val="clear" w:color="auto" w:fill="FFFFFF"/>
        <w:tabs>
          <w:tab w:val="left" w:pos="993"/>
          <w:tab w:val="left" w:pos="113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176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2)</w:t>
      </w:r>
      <w:r w:rsidRPr="00081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иные действия в соответствии с настоящим Положением.</w:t>
      </w:r>
    </w:p>
    <w:p w:rsidR="0008176E" w:rsidRPr="0008176E" w:rsidRDefault="0008176E" w:rsidP="0008176E">
      <w:pPr>
        <w:widowControl w:val="0"/>
        <w:tabs>
          <w:tab w:val="left" w:pos="1185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t xml:space="preserve">2.6.2. Секретарь Комиссии: </w:t>
      </w:r>
    </w:p>
    <w:p w:rsidR="0008176E" w:rsidRPr="0008176E" w:rsidRDefault="0008176E" w:rsidP="0008176E">
      <w:pPr>
        <w:shd w:val="clear" w:color="auto" w:fill="FFFFFF"/>
        <w:tabs>
          <w:tab w:val="left" w:pos="993"/>
          <w:tab w:val="left" w:pos="127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176E">
        <w:rPr>
          <w:rFonts w:ascii="Times New Roman" w:eastAsia="Times New Roman" w:hAnsi="Times New Roman" w:cs="Times New Roman"/>
          <w:color w:val="000000"/>
          <w:sz w:val="28"/>
          <w:szCs w:val="28"/>
        </w:rPr>
        <w:t>1) обеспечивает подготовку и сбор информации, необходимой для проведения оценки эффективности деятельности; подготовку предварительных результатов оценки эффективности деятельности; ознакомление работников ДОУ и членов Комиссии с результатами предварительной оценки эффективности деятельности.</w:t>
      </w:r>
    </w:p>
    <w:p w:rsidR="0008176E" w:rsidRPr="0008176E" w:rsidRDefault="0008176E" w:rsidP="0008176E">
      <w:pPr>
        <w:widowControl w:val="0"/>
        <w:tabs>
          <w:tab w:val="left" w:pos="1185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t>2) при проведении заседания Комиссии:</w:t>
      </w:r>
    </w:p>
    <w:p w:rsidR="0008176E" w:rsidRPr="0008176E" w:rsidRDefault="0008176E" w:rsidP="0008176E">
      <w:pPr>
        <w:widowControl w:val="0"/>
        <w:tabs>
          <w:tab w:val="left" w:pos="1148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lastRenderedPageBreak/>
        <w:t>- сообщает членам Комиссии информацию, ранее не учтенную при подготовке проектов оценочных листов и сводной ведомости по объективным причинам;</w:t>
      </w:r>
    </w:p>
    <w:p w:rsidR="0008176E" w:rsidRPr="0008176E" w:rsidRDefault="0008176E" w:rsidP="0008176E">
      <w:pPr>
        <w:widowControl w:val="0"/>
        <w:tabs>
          <w:tab w:val="left" w:pos="1148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t>- фиксирует принятые Комиссией решения.</w:t>
      </w:r>
    </w:p>
    <w:p w:rsidR="0008176E" w:rsidRPr="0008176E" w:rsidRDefault="0008176E" w:rsidP="0008176E">
      <w:pPr>
        <w:widowControl w:val="0"/>
        <w:tabs>
          <w:tab w:val="right" w:pos="5474"/>
          <w:tab w:val="left" w:pos="5545"/>
          <w:tab w:val="left" w:pos="7366"/>
          <w:tab w:val="right" w:pos="9685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t>3) оформляет по форме согласно</w:t>
      </w: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tab/>
        <w:t xml:space="preserve"> Приложениям 2, 3 к настоящему Положению и подписывает протокол заседания Комиссии (оценочные листы и сводную ведомость).</w:t>
      </w:r>
    </w:p>
    <w:p w:rsidR="0008176E" w:rsidRPr="0008176E" w:rsidRDefault="0008176E" w:rsidP="0008176E">
      <w:pPr>
        <w:widowControl w:val="0"/>
        <w:tabs>
          <w:tab w:val="left" w:pos="1148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sz w:val="28"/>
          <w:szCs w:val="28"/>
          <w:lang w:eastAsia="ru-RU"/>
        </w:rPr>
        <w:t xml:space="preserve">4) оперативно передает решение Комиссии (оценочные листы и сводную ведомость), на утверждение ректору ДОУ 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для обеспечения выплат за эффективность деятельности работникам. </w:t>
      </w:r>
    </w:p>
    <w:p w:rsidR="0008176E" w:rsidRPr="0008176E" w:rsidRDefault="0008176E" w:rsidP="0008176E">
      <w:pPr>
        <w:widowControl w:val="0"/>
        <w:tabs>
          <w:tab w:val="left" w:pos="1178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2.6.3. Члены Комиссии:</w:t>
      </w:r>
    </w:p>
    <w:p w:rsidR="0008176E" w:rsidRPr="0008176E" w:rsidRDefault="0008176E" w:rsidP="0008176E">
      <w:pPr>
        <w:shd w:val="clear" w:color="auto" w:fill="FFFFFF"/>
        <w:tabs>
          <w:tab w:val="left" w:pos="993"/>
          <w:tab w:val="left" w:pos="11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- принимают решение по оценке исполнения показателей эффективности деятельности </w:t>
      </w:r>
      <w:r w:rsidRPr="0008176E">
        <w:rPr>
          <w:rFonts w:ascii="Times New Roman" w:eastAsia="Times New Roman" w:hAnsi="Times New Roman" w:cs="Times New Roman"/>
          <w:color w:val="000000"/>
          <w:sz w:val="28"/>
          <w:szCs w:val="28"/>
        </w:rPr>
        <w:t>в порядке, предусмотренном разделом 3 настоящего Положения;</w:t>
      </w:r>
    </w:p>
    <w:p w:rsidR="0008176E" w:rsidRPr="0008176E" w:rsidRDefault="0008176E" w:rsidP="0008176E">
      <w:pPr>
        <w:widowControl w:val="0"/>
        <w:tabs>
          <w:tab w:val="left" w:pos="1176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- подписывают протокол заседания Комиссии. </w:t>
      </w:r>
    </w:p>
    <w:p w:rsidR="0008176E" w:rsidRPr="0008176E" w:rsidRDefault="0008176E" w:rsidP="0008176E">
      <w:pPr>
        <w:widowControl w:val="0"/>
        <w:tabs>
          <w:tab w:val="left" w:pos="1176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2.7. Порядок принятия решения Комиссией. Заседание Комиссии протоколируется. Протокол заседания Комиссии представляет собой уточненные проекты оценочных листов и сводной ведомости </w:t>
      </w:r>
      <w:proofErr w:type="gramStart"/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результатов оценки эффективности деятельности работников</w:t>
      </w:r>
      <w:proofErr w:type="gramEnd"/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по форме согласно приложениям 2, 3 к настоящему Положению.</w:t>
      </w:r>
    </w:p>
    <w:p w:rsidR="0008176E" w:rsidRPr="0008176E" w:rsidRDefault="0008176E" w:rsidP="0008176E">
      <w:pPr>
        <w:widowControl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Протокол заседания (оценочные листы и сводная ведомость) оформляется секретарем Комиссии в течение 5 (пяти) рабочих дней после проведения заседания Комиссии и направляется членам Комиссии на подпись.</w:t>
      </w:r>
    </w:p>
    <w:p w:rsidR="0008176E" w:rsidRPr="0008176E" w:rsidRDefault="0028354A" w:rsidP="0028354A">
      <w:pPr>
        <w:widowControl w:val="0"/>
        <w:spacing w:after="0" w:line="240" w:lineRule="auto"/>
        <w:contextualSpacing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2.8.</w:t>
      </w:r>
      <w:r w:rsidR="0008176E"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Хранение документации Комиссии.</w:t>
      </w:r>
    </w:p>
    <w:p w:rsidR="0008176E" w:rsidRPr="0008176E" w:rsidRDefault="0028354A" w:rsidP="0028354A">
      <w:pPr>
        <w:widowControl w:val="0"/>
        <w:shd w:val="clear" w:color="auto" w:fill="FFFFFF"/>
        <w:tabs>
          <w:tab w:val="left" w:pos="993"/>
          <w:tab w:val="left" w:pos="129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2.8.1.</w:t>
      </w:r>
      <w:r w:rsidR="0008176E" w:rsidRPr="0008176E">
        <w:rPr>
          <w:rFonts w:ascii="Times New Roman" w:eastAsia="Times New Roman" w:hAnsi="Times New Roman" w:cs="Times New Roman"/>
          <w:sz w:val="28"/>
          <w:szCs w:val="28"/>
        </w:rPr>
        <w:t>Персональные оценочные листы хранятся в личном деле работника.</w:t>
      </w:r>
    </w:p>
    <w:p w:rsidR="0008176E" w:rsidRPr="0008176E" w:rsidRDefault="0028354A" w:rsidP="0028354A">
      <w:pPr>
        <w:widowControl w:val="0"/>
        <w:shd w:val="clear" w:color="auto" w:fill="FFFFFF"/>
        <w:tabs>
          <w:tab w:val="left" w:pos="993"/>
          <w:tab w:val="left" w:pos="129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2.8.2.</w:t>
      </w:r>
      <w:r w:rsidR="0008176E" w:rsidRPr="0008176E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заседания (оценочные листы и сводная ведомость) и иные документы, послужившие основанием для их составления, хранятся у секретаря Комиссии в течение 5 (пяти) календарных лет.</w:t>
      </w:r>
    </w:p>
    <w:p w:rsidR="0008176E" w:rsidRPr="0008176E" w:rsidRDefault="0008176E" w:rsidP="0008176E">
      <w:pPr>
        <w:widowControl w:val="0"/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8176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3. Порядок </w:t>
      </w:r>
      <w:proofErr w:type="gramStart"/>
      <w:r w:rsidRPr="0008176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проведения оценки эффективности деятельности работников</w:t>
      </w:r>
      <w:proofErr w:type="gramEnd"/>
    </w:p>
    <w:p w:rsidR="0008176E" w:rsidRPr="0008176E" w:rsidRDefault="0008176E" w:rsidP="000817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17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Pr="0008176E">
        <w:rPr>
          <w:rFonts w:ascii="Times New Roman" w:eastAsia="Calibri" w:hAnsi="Times New Roman" w:cs="Times New Roman"/>
          <w:sz w:val="28"/>
          <w:szCs w:val="28"/>
        </w:rPr>
        <w:t>Для оценки эффективности деятельности работников организации используются критерии и показатели, указывающие на результаты труда работников организации,  их участие в повышении результатов деятельности организации, качества  оказываемых муниципальных услуг и достижении показателей эффективности деятельности ДОУ.</w:t>
      </w:r>
    </w:p>
    <w:p w:rsidR="0008176E" w:rsidRPr="0008176E" w:rsidRDefault="0008176E" w:rsidP="000817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176E">
        <w:rPr>
          <w:rFonts w:ascii="Times New Roman" w:eastAsia="Calibri" w:hAnsi="Times New Roman" w:cs="Times New Roman"/>
          <w:sz w:val="28"/>
          <w:szCs w:val="28"/>
        </w:rPr>
        <w:t>Оценка эффективности деятельности работника организации производится по балльной системе на основании отчета о его результатах деятельности, статистических и аналитических данных, результатов диагностик, замеров, опросов и т.д.</w:t>
      </w:r>
    </w:p>
    <w:p w:rsidR="0008176E" w:rsidRPr="0008176E" w:rsidRDefault="0008176E" w:rsidP="000817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176E">
        <w:rPr>
          <w:rFonts w:ascii="Times New Roman" w:eastAsia="Calibri" w:hAnsi="Times New Roman" w:cs="Times New Roman"/>
          <w:sz w:val="28"/>
          <w:szCs w:val="28"/>
        </w:rPr>
        <w:t xml:space="preserve">3.2. Инструменты оценки эффективности деятельности (критерии, показатели) устанавливаются в зависимости от принятых принципов и показателей анализа деятельности организации, рассматриваются и принимаются общим собранием </w:t>
      </w:r>
      <w:r w:rsidR="0028354A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Pr="0008176E">
        <w:rPr>
          <w:rFonts w:ascii="Times New Roman" w:eastAsia="Calibri" w:hAnsi="Times New Roman" w:cs="Times New Roman"/>
          <w:sz w:val="28"/>
          <w:szCs w:val="28"/>
        </w:rPr>
        <w:t>, утверждаются локальным актом.</w:t>
      </w:r>
    </w:p>
    <w:p w:rsidR="0008176E" w:rsidRPr="0008176E" w:rsidRDefault="0008176E" w:rsidP="000817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176E">
        <w:rPr>
          <w:rFonts w:ascii="Times New Roman" w:eastAsia="Calibri" w:hAnsi="Times New Roman" w:cs="Times New Roman"/>
          <w:sz w:val="28"/>
          <w:szCs w:val="28"/>
        </w:rPr>
        <w:t xml:space="preserve">Для эффективного использования в качестве инструмента оценки эффективности деятельности показатель должен быть представлен в исчислимом формате (в единицах, долях, процентах). Допускается применение показателей, характеризующих выполнение определенных условий (да/нет, наличие/отсутствие). </w:t>
      </w:r>
    </w:p>
    <w:p w:rsidR="0008176E" w:rsidRPr="0008176E" w:rsidRDefault="0008176E" w:rsidP="000817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176E">
        <w:rPr>
          <w:rFonts w:ascii="Times New Roman" w:eastAsia="Calibri" w:hAnsi="Times New Roman" w:cs="Times New Roman"/>
          <w:sz w:val="28"/>
          <w:szCs w:val="28"/>
        </w:rPr>
        <w:lastRenderedPageBreak/>
        <w:t>Размер выплаты за эффективность деятельности устанавливается работникам с учетом количества набранных баллов.</w:t>
      </w:r>
    </w:p>
    <w:p w:rsidR="0008176E" w:rsidRPr="0008176E" w:rsidRDefault="0008176E" w:rsidP="000817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176E">
        <w:rPr>
          <w:rFonts w:ascii="Times New Roman" w:eastAsia="Calibri" w:hAnsi="Times New Roman" w:cs="Times New Roman"/>
          <w:sz w:val="28"/>
          <w:szCs w:val="28"/>
        </w:rPr>
        <w:t>3.2.1. "Стоимость" одного балла по результатам оценки эффективности деятельности для педагогических работников</w:t>
      </w:r>
      <w:r w:rsidR="002835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176E">
        <w:rPr>
          <w:rFonts w:ascii="Times New Roman" w:eastAsia="Calibri" w:hAnsi="Times New Roman" w:cs="Times New Roman"/>
          <w:sz w:val="28"/>
          <w:szCs w:val="28"/>
        </w:rPr>
        <w:t xml:space="preserve">определяется суммой </w:t>
      </w:r>
      <w:proofErr w:type="gramStart"/>
      <w:r w:rsidRPr="0008176E">
        <w:rPr>
          <w:rFonts w:ascii="Times New Roman" w:eastAsia="Calibri" w:hAnsi="Times New Roman" w:cs="Times New Roman"/>
          <w:sz w:val="28"/>
          <w:szCs w:val="28"/>
        </w:rPr>
        <w:t>средств фонда стимулирующих выплат работников организации</w:t>
      </w:r>
      <w:proofErr w:type="gramEnd"/>
      <w:r w:rsidRPr="0008176E">
        <w:rPr>
          <w:rFonts w:ascii="Times New Roman" w:eastAsia="Calibri" w:hAnsi="Times New Roman" w:cs="Times New Roman"/>
          <w:sz w:val="28"/>
          <w:szCs w:val="28"/>
        </w:rPr>
        <w:t xml:space="preserve"> делится на сумму баллов, набранных работниками по результатам оценки эффективности деятельности. </w:t>
      </w:r>
    </w:p>
    <w:p w:rsidR="0008176E" w:rsidRPr="0008176E" w:rsidRDefault="0008176E" w:rsidP="000817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176E">
        <w:rPr>
          <w:rFonts w:ascii="Times New Roman" w:eastAsia="Calibri" w:hAnsi="Times New Roman" w:cs="Times New Roman"/>
          <w:sz w:val="28"/>
          <w:szCs w:val="28"/>
        </w:rPr>
        <w:t>3.2.2. Размер выплаты за эффективность деятельности работнику рассчитывается путем умножения "стоимости" одного балла по результатам оценки эффективности деятельности на количество набранных работником баллов              по результатам оценки эффективности его деятельности.</w:t>
      </w:r>
    </w:p>
    <w:p w:rsidR="0008176E" w:rsidRPr="0008176E" w:rsidRDefault="0008176E" w:rsidP="000817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176E">
        <w:rPr>
          <w:rFonts w:ascii="Times New Roman" w:eastAsia="Calibri" w:hAnsi="Times New Roman" w:cs="Times New Roman"/>
          <w:sz w:val="28"/>
          <w:szCs w:val="28"/>
        </w:rPr>
        <w:t xml:space="preserve">3.2.3. Выплата за эффективность деятельности работнику устанавливается ежегодно на учебный год (с 1 сентября по 31 августа). </w:t>
      </w:r>
    </w:p>
    <w:p w:rsidR="0008176E" w:rsidRPr="0008176E" w:rsidRDefault="0008176E" w:rsidP="0008176E">
      <w:pPr>
        <w:widowControl w:val="0"/>
        <w:tabs>
          <w:tab w:val="left" w:pos="1283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3.3. Этапы проведения оценки эффективности деятельности:</w:t>
      </w:r>
    </w:p>
    <w:p w:rsidR="0008176E" w:rsidRPr="0008176E" w:rsidRDefault="0008176E" w:rsidP="0008176E">
      <w:pPr>
        <w:widowControl w:val="0"/>
        <w:tabs>
          <w:tab w:val="left" w:pos="1283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- подготовка и сбор информации, необходимой для проведения оценки эффективности деятельности;</w:t>
      </w:r>
    </w:p>
    <w:p w:rsidR="0008176E" w:rsidRPr="0008176E" w:rsidRDefault="0008176E" w:rsidP="0008176E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подготовка предварительных результатов оценки эффективности деятельности; </w:t>
      </w:r>
    </w:p>
    <w:p w:rsidR="0008176E" w:rsidRPr="0008176E" w:rsidRDefault="0008176E" w:rsidP="0008176E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ознакомление работников и членов Комиссии с результатами предварительной оценки эффективности деятельности;</w:t>
      </w:r>
    </w:p>
    <w:p w:rsidR="0008176E" w:rsidRPr="0008176E" w:rsidRDefault="0008176E" w:rsidP="0008176E">
      <w:pPr>
        <w:widowControl w:val="0"/>
        <w:tabs>
          <w:tab w:val="left" w:pos="1005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- итоговая оценка эффективности деятельности, оформляемая протоколом заседания Комиссии (оценочные листы и сводная ведомость);</w:t>
      </w:r>
    </w:p>
    <w:p w:rsidR="0008176E" w:rsidRPr="0008176E" w:rsidRDefault="0008176E" w:rsidP="0008176E">
      <w:pPr>
        <w:widowControl w:val="0"/>
        <w:tabs>
          <w:tab w:val="left" w:pos="1283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3.3. Порядок подготовки и сбора информации, необходимой для проведения оценки эффективности деятельности:</w:t>
      </w:r>
    </w:p>
    <w:p w:rsidR="0008176E" w:rsidRPr="0008176E" w:rsidRDefault="0008176E" w:rsidP="0008176E">
      <w:pPr>
        <w:widowControl w:val="0"/>
        <w:tabs>
          <w:tab w:val="left" w:pos="1282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3.</w:t>
      </w:r>
      <w:r w:rsidR="00384C26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4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. Порядок </w:t>
      </w:r>
      <w:proofErr w:type="gramStart"/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подготовки предварительных результатов оценки эффективности деятельности</w:t>
      </w:r>
      <w:proofErr w:type="gramEnd"/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:</w:t>
      </w:r>
    </w:p>
    <w:p w:rsidR="0008176E" w:rsidRPr="0008176E" w:rsidRDefault="0008176E" w:rsidP="0008176E">
      <w:pPr>
        <w:widowControl w:val="0"/>
        <w:tabs>
          <w:tab w:val="left" w:pos="1282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3.</w:t>
      </w:r>
      <w:r w:rsidR="00384C26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4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.1. Секретарь Комиссии (совместно с членами комиссии) на основе поступивших информационных карт осуществляет:</w:t>
      </w:r>
    </w:p>
    <w:p w:rsidR="0008176E" w:rsidRPr="0008176E" w:rsidRDefault="0008176E" w:rsidP="0008176E">
      <w:pPr>
        <w:widowControl w:val="0"/>
        <w:tabs>
          <w:tab w:val="left" w:pos="1002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- анализ поступившей информации (содержащейся в информационных картах) на соответствие установленным критериям и показателям;</w:t>
      </w:r>
    </w:p>
    <w:p w:rsidR="0008176E" w:rsidRPr="0008176E" w:rsidRDefault="0008176E" w:rsidP="0008176E">
      <w:pPr>
        <w:widowControl w:val="0"/>
        <w:tabs>
          <w:tab w:val="left" w:pos="1002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- предварительную оценку исполнения показателей согласно утвержденным критериям и показателям, методике расчета значений показателей.</w:t>
      </w:r>
    </w:p>
    <w:p w:rsidR="0008176E" w:rsidRPr="0008176E" w:rsidRDefault="0008176E" w:rsidP="0008176E">
      <w:pPr>
        <w:widowControl w:val="0"/>
        <w:tabs>
          <w:tab w:val="left" w:pos="1282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В случае если в поступившей информации (в оценочных листах) обнаруживаются сведения, не соответствующие установленным критериям, ошибки, противоречивые сведения, секретарь Комиссии сообщает </w:t>
      </w:r>
      <w:r w:rsidRPr="000817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работнику, предоставившему информацию (оценочный лист), о необходимости оперативного внесения корректировок. </w:t>
      </w:r>
    </w:p>
    <w:p w:rsidR="0008176E" w:rsidRPr="0008176E" w:rsidRDefault="0008176E" w:rsidP="0008176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176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большой объем работы на этапе подготовки предварительных результатов оценки эффективности деятельности, руководитель учреждения по ходатайству секретаря Комиссии может привлечь к данной работе дополнительно других компетентных работников учреждения, не являющихся членами Комиссии.</w:t>
      </w:r>
    </w:p>
    <w:p w:rsidR="0008176E" w:rsidRPr="0008176E" w:rsidRDefault="0008176E" w:rsidP="0008176E">
      <w:pPr>
        <w:widowControl w:val="0"/>
        <w:tabs>
          <w:tab w:val="left" w:pos="1282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3.</w:t>
      </w:r>
      <w:r w:rsidR="00384C26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4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.2. Результаты предварительной оценки исполнения показателей фиксируются в проектах оценочных листов и сводной ведомости </w:t>
      </w:r>
      <w:proofErr w:type="gramStart"/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результатов оценки эффективности деятельности работников</w:t>
      </w:r>
      <w:proofErr w:type="gramEnd"/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176E" w:rsidRPr="0008176E" w:rsidRDefault="0008176E" w:rsidP="0008176E">
      <w:pPr>
        <w:widowControl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При наличии в оценочных листах и иных документах спорной </w:t>
      </w: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lastRenderedPageBreak/>
        <w:t>информации, по которой невозможно однозначно установить соответствие или несоответствие утвержденным критериям и показателям, секретарь Комиссии не учитывает данную информацию при составлении проекта оценочного листа, сообщает членам Комиссии данную информацию на заседании Комиссии для принятия решения.</w:t>
      </w:r>
    </w:p>
    <w:p w:rsidR="0008176E" w:rsidRPr="0008176E" w:rsidRDefault="0008176E" w:rsidP="0008176E">
      <w:pPr>
        <w:widowControl w:val="0"/>
        <w:tabs>
          <w:tab w:val="left" w:pos="12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3.6. Ознакомление работников с результатами предварительной оценки эффективности деятельности организует секретарь Комиссии в течение 5 рабочих дней после составления проектов оценочных листов </w:t>
      </w:r>
      <w:r w:rsidRPr="0008176E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 вручения проекта оценочного листа.</w:t>
      </w:r>
    </w:p>
    <w:p w:rsidR="0008176E" w:rsidRPr="0008176E" w:rsidRDefault="0008176E" w:rsidP="0008176E">
      <w:pPr>
        <w:widowControl w:val="0"/>
        <w:tabs>
          <w:tab w:val="left" w:pos="1280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Работник при наличии оснований для корректировки значений показателей, направляет секретарю Комиссии в течение 1 (одного) рабочего дня со дня вручения проекта оценочного листа письменное обращение в адрес председателя Комиссии с предложением о внесении корректировок в значение показателя, с обоснованием корректировок и приложением подтверждающих документов.</w:t>
      </w:r>
    </w:p>
    <w:p w:rsidR="0008176E" w:rsidRPr="0008176E" w:rsidRDefault="0008176E" w:rsidP="0008176E">
      <w:pPr>
        <w:widowControl w:val="0"/>
        <w:tabs>
          <w:tab w:val="left" w:pos="1280"/>
        </w:tabs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08176E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3.7. Итоговую оценку эффективности деятельности работников и принятие решения о результатах данной оценки Комиссия осуществляет в порядке, установленном разделом 2 настоящего Положения.</w:t>
      </w:r>
    </w:p>
    <w:p w:rsidR="0008176E" w:rsidRPr="0008176E" w:rsidRDefault="0008176E" w:rsidP="0008176E">
      <w:pPr>
        <w:widowControl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</w:pPr>
    </w:p>
    <w:p w:rsidR="0008176E" w:rsidRPr="0008176E" w:rsidRDefault="0008176E" w:rsidP="0008176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176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4. </w:t>
      </w:r>
      <w:r w:rsidRPr="000817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Установление размера выплаты за эффективность деятельности работникам по результатам оценки качества труда</w:t>
      </w:r>
    </w:p>
    <w:p w:rsidR="0008176E" w:rsidRPr="0008176E" w:rsidRDefault="0008176E" w:rsidP="0008176E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1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Размер выплаты за эффективность деятельности устанавливается приказом</w:t>
      </w:r>
      <w:r w:rsidR="00384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руководителя </w:t>
      </w:r>
      <w:r w:rsidRPr="00081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протокола Комиссии, в соответствии с Положением о системе оплаты труда ДОУ</w:t>
      </w:r>
      <w:r w:rsidRPr="000817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176E" w:rsidRPr="0008176E" w:rsidRDefault="0008176E" w:rsidP="0008176E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протокола (сводной ведомости) устанавливаются размеры стимулирующих выплат работникам на следующий учебный  год. Размеры стимулирующих </w:t>
      </w:r>
      <w:proofErr w:type="gramStart"/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</w:t>
      </w:r>
      <w:proofErr w:type="gramEnd"/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работника указываются в дополнительном соглашении к трудовому договору (эффективном контракте).</w:t>
      </w:r>
    </w:p>
    <w:p w:rsidR="0008176E" w:rsidRPr="0008176E" w:rsidRDefault="0008176E" w:rsidP="00081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76E" w:rsidRPr="0008176E" w:rsidRDefault="0008176E" w:rsidP="00081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обжалования оценки эффективности деятельности</w:t>
      </w:r>
    </w:p>
    <w:p w:rsidR="0008176E" w:rsidRPr="0008176E" w:rsidRDefault="0008176E" w:rsidP="0008176E">
      <w:pPr>
        <w:numPr>
          <w:ilvl w:val="1"/>
          <w:numId w:val="4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двух дней с момента знакомства работников с итоговым оценочным листом они вправе подать обоснованное письменное заявление о несогласии с оценкой результативности их профессиональной деятельности по установленным критериям </w:t>
      </w:r>
      <w:r w:rsidR="00384C2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</w:t>
      </w:r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ДОУ. Основанием для подачи такого заявления может быть только факт (факты) нарушения установленных настоящим Положением норм и технические ошибки, допущенные при работе со статистическими материалами. </w:t>
      </w:r>
    </w:p>
    <w:p w:rsidR="0008176E" w:rsidRPr="0008176E" w:rsidRDefault="00384C26" w:rsidP="0008176E">
      <w:pPr>
        <w:numPr>
          <w:ilvl w:val="1"/>
          <w:numId w:val="4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08176E"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инициирует заседание Комиссии. Комиссия обязана рассмотреть заявление работника и дать ему ответ по результатам проверки в течение 5 дней со дня принятия заявления. В случае установления в ходе проверки факта (фактов) нарушения норм настоящего положения или технической ошибки Комиссия обязана принять меры для их устранения, внести изменения в итоговый оценочный лист и сводную ведомость. </w:t>
      </w:r>
    </w:p>
    <w:p w:rsidR="0008176E" w:rsidRPr="0008176E" w:rsidRDefault="0008176E" w:rsidP="0008176E">
      <w:pPr>
        <w:numPr>
          <w:ilvl w:val="1"/>
          <w:numId w:val="4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основании произведённого Комиссией расчёта с обоснованием после знакомства работников с итоговым оценочным листом оформляется протокол. </w:t>
      </w:r>
    </w:p>
    <w:p w:rsidR="0008176E" w:rsidRPr="0008176E" w:rsidRDefault="0008176E" w:rsidP="0008176E">
      <w:pPr>
        <w:numPr>
          <w:ilvl w:val="1"/>
          <w:numId w:val="4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Комиссии утверждается </w:t>
      </w:r>
      <w:r w:rsidR="00384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руководителем </w:t>
      </w:r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ДОУ.</w:t>
      </w:r>
    </w:p>
    <w:p w:rsidR="0008176E" w:rsidRPr="0008176E" w:rsidRDefault="0008176E" w:rsidP="0008176E">
      <w:pPr>
        <w:numPr>
          <w:ilvl w:val="1"/>
          <w:numId w:val="4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несогласия с решением Комиссии о распределении стимулирующей части заработной платы работник вправе обратиться в Комиссию по трудовым спорам в установленном Трудовым кодексом Российской Федерации порядке. </w:t>
      </w:r>
      <w:proofErr w:type="gramEnd"/>
    </w:p>
    <w:p w:rsidR="000B72F9" w:rsidRDefault="000B72F9"/>
    <w:sectPr w:rsidR="000B72F9" w:rsidSect="0008176E">
      <w:pgSz w:w="11906" w:h="16838"/>
      <w:pgMar w:top="426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0CE8"/>
    <w:multiLevelType w:val="multilevel"/>
    <w:tmpl w:val="3DA417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BE44EE1"/>
    <w:multiLevelType w:val="multilevel"/>
    <w:tmpl w:val="8A8A4B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78E32AE"/>
    <w:multiLevelType w:val="multilevel"/>
    <w:tmpl w:val="3DA417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0FA66B2"/>
    <w:multiLevelType w:val="multilevel"/>
    <w:tmpl w:val="3DA417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CE112C5"/>
    <w:multiLevelType w:val="hybridMultilevel"/>
    <w:tmpl w:val="1648081C"/>
    <w:lvl w:ilvl="0" w:tplc="2F4CF0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847ADF"/>
    <w:multiLevelType w:val="multilevel"/>
    <w:tmpl w:val="3A204C06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76E"/>
    <w:rsid w:val="0008176E"/>
    <w:rsid w:val="000B72F9"/>
    <w:rsid w:val="0028354A"/>
    <w:rsid w:val="00384C26"/>
    <w:rsid w:val="007F736F"/>
    <w:rsid w:val="00D2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4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4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4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Буратино</dc:creator>
  <cp:lastModifiedBy>Буратино</cp:lastModifiedBy>
  <cp:revision>3</cp:revision>
  <dcterms:created xsi:type="dcterms:W3CDTF">2018-12-06T10:18:00Z</dcterms:created>
  <dcterms:modified xsi:type="dcterms:W3CDTF">2019-01-21T13:03:00Z</dcterms:modified>
</cp:coreProperties>
</file>